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C3" w:rsidRPr="008B23D4" w:rsidRDefault="00A106C3" w:rsidP="00A106C3">
      <w:pPr>
        <w:pStyle w:val="Style2"/>
        <w:spacing w:line="360" w:lineRule="auto"/>
        <w:ind w:firstLine="0"/>
        <w:jc w:val="center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 xml:space="preserve">ТЕМА </w:t>
      </w:r>
      <w:r>
        <w:rPr>
          <w:rStyle w:val="FontStyle283"/>
          <w:b/>
          <w:bCs/>
          <w:sz w:val="28"/>
          <w:szCs w:val="28"/>
        </w:rPr>
        <w:t>11</w:t>
      </w:r>
      <w:r w:rsidRPr="008B23D4">
        <w:rPr>
          <w:rStyle w:val="FontStyle283"/>
          <w:b/>
          <w:bCs/>
          <w:sz w:val="28"/>
          <w:szCs w:val="28"/>
        </w:rPr>
        <w:t>. АГРОТЕХНИЧЕСК</w:t>
      </w:r>
      <w:r>
        <w:rPr>
          <w:rStyle w:val="FontStyle283"/>
          <w:b/>
          <w:bCs/>
          <w:sz w:val="28"/>
          <w:szCs w:val="28"/>
        </w:rPr>
        <w:t>ИЙ</w:t>
      </w:r>
      <w:r w:rsidRPr="008B23D4">
        <w:rPr>
          <w:rStyle w:val="FontStyle283"/>
          <w:b/>
          <w:bCs/>
          <w:sz w:val="28"/>
          <w:szCs w:val="28"/>
        </w:rPr>
        <w:t xml:space="preserve"> ПЛАН ВЫРАЩИВАНИЯ ОВОЩЕЙ В ОТКРЫТОМ ГРУНТЕ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 xml:space="preserve">Цель занятия. </w:t>
      </w:r>
      <w:r w:rsidRPr="008B23D4">
        <w:rPr>
          <w:rStyle w:val="FontStyle283"/>
          <w:sz w:val="28"/>
          <w:szCs w:val="28"/>
        </w:rPr>
        <w:t>Закрепить и углубить знания студентов по биологии и технологии возделывания важнейших овощ</w:t>
      </w:r>
      <w:r>
        <w:rPr>
          <w:rStyle w:val="FontStyle283"/>
          <w:sz w:val="28"/>
          <w:szCs w:val="28"/>
        </w:rPr>
        <w:t>ных растений и научить самостоя</w:t>
      </w:r>
      <w:r w:rsidRPr="008B23D4">
        <w:rPr>
          <w:rStyle w:val="FontStyle283"/>
          <w:sz w:val="28"/>
          <w:szCs w:val="28"/>
        </w:rPr>
        <w:t>тельно разрабатывать примерны</w:t>
      </w:r>
      <w:r>
        <w:rPr>
          <w:rStyle w:val="FontStyle283"/>
          <w:sz w:val="28"/>
          <w:szCs w:val="28"/>
        </w:rPr>
        <w:t>й агротехнический план выращива</w:t>
      </w:r>
      <w:r w:rsidRPr="008B23D4">
        <w:rPr>
          <w:rStyle w:val="FontStyle283"/>
          <w:sz w:val="28"/>
          <w:szCs w:val="28"/>
        </w:rPr>
        <w:t>ния отдельных овощных культур.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>Задания.</w:t>
      </w:r>
    </w:p>
    <w:p w:rsidR="00A106C3" w:rsidRPr="008B23D4" w:rsidRDefault="00A106C3" w:rsidP="00A106C3">
      <w:pPr>
        <w:pStyle w:val="Style2"/>
        <w:numPr>
          <w:ilvl w:val="0"/>
          <w:numId w:val="3"/>
        </w:numPr>
        <w:spacing w:line="360" w:lineRule="auto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Составить агротехнический план выращивания конкретной овощной культуры, по индивидуальному заданию.</w:t>
      </w:r>
    </w:p>
    <w:p w:rsidR="00A106C3" w:rsidRPr="008B23D4" w:rsidRDefault="00A106C3" w:rsidP="00A106C3">
      <w:pPr>
        <w:pStyle w:val="Style2"/>
        <w:numPr>
          <w:ilvl w:val="0"/>
          <w:numId w:val="3"/>
        </w:numPr>
        <w:spacing w:line="360" w:lineRule="auto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При составлении плана учесть проведение технологических мероприятий</w:t>
      </w:r>
      <w:r>
        <w:rPr>
          <w:rStyle w:val="FontStyle283"/>
          <w:sz w:val="28"/>
          <w:szCs w:val="28"/>
        </w:rPr>
        <w:t>,</w:t>
      </w:r>
      <w:r w:rsidRPr="008B23D4">
        <w:rPr>
          <w:rStyle w:val="FontStyle283"/>
          <w:sz w:val="28"/>
          <w:szCs w:val="28"/>
        </w:rPr>
        <w:t xml:space="preserve"> снижающих затраты труда и средств.</w:t>
      </w:r>
    </w:p>
    <w:p w:rsidR="00A106C3" w:rsidRPr="008B23D4" w:rsidRDefault="00A106C3" w:rsidP="00A106C3">
      <w:pPr>
        <w:pStyle w:val="Style2"/>
        <w:spacing w:line="360" w:lineRule="auto"/>
        <w:ind w:firstLine="0"/>
        <w:jc w:val="center"/>
        <w:rPr>
          <w:rStyle w:val="FontStyle283"/>
          <w:b/>
          <w:bCs/>
          <w:sz w:val="28"/>
          <w:szCs w:val="28"/>
        </w:rPr>
      </w:pPr>
      <w:r w:rsidRPr="008B23D4">
        <w:rPr>
          <w:rStyle w:val="FontStyle283"/>
          <w:b/>
          <w:bCs/>
          <w:sz w:val="28"/>
          <w:szCs w:val="28"/>
        </w:rPr>
        <w:t>Вводные пояснения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Получение высоких устойчивых урожаев овощных культур во многом зависит от применяемой в хозяйствах научно-обоснованной системы агротехнических мероприятий. Важное значение при этом имеет система таких </w:t>
      </w:r>
      <w:proofErr w:type="spellStart"/>
      <w:r w:rsidRPr="008B23D4">
        <w:rPr>
          <w:rStyle w:val="FontStyle283"/>
          <w:sz w:val="28"/>
          <w:szCs w:val="28"/>
        </w:rPr>
        <w:t>агроприемов</w:t>
      </w:r>
      <w:proofErr w:type="spellEnd"/>
      <w:r w:rsidRPr="008B23D4">
        <w:rPr>
          <w:rStyle w:val="FontStyle283"/>
          <w:sz w:val="28"/>
          <w:szCs w:val="28"/>
        </w:rPr>
        <w:t>, как подготовка почвы, сроки и способы посева и посадки, подготовка семенного материала, уход за растениями, включая орошение и применение удобрений и т. д.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Будущий агроном должен хорошо представлять технологию производства каждой овощной культуры в конкретных почвенно-климатических условиях и последовательность выполнения каждого агротехнического мероприятия. Освоение этой технологии способствует разработка агротехнического плана.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i/>
          <w:sz w:val="28"/>
          <w:szCs w:val="28"/>
        </w:rPr>
        <w:t>Агротехнический план включает</w:t>
      </w:r>
      <w:r w:rsidRPr="008B23D4">
        <w:rPr>
          <w:rStyle w:val="FontStyle283"/>
          <w:sz w:val="28"/>
          <w:szCs w:val="28"/>
        </w:rPr>
        <w:t xml:space="preserve"> все работы, обеспечивающие получение высокого и устойчивого урожая с наименьшими затратами труда и средств. В нем указываются прим</w:t>
      </w:r>
      <w:r>
        <w:rPr>
          <w:rStyle w:val="FontStyle283"/>
          <w:sz w:val="28"/>
          <w:szCs w:val="28"/>
        </w:rPr>
        <w:t>ерные календарные сроки выполне</w:t>
      </w:r>
      <w:r w:rsidRPr="008B23D4">
        <w:rPr>
          <w:rStyle w:val="FontStyle283"/>
          <w:sz w:val="28"/>
          <w:szCs w:val="28"/>
        </w:rPr>
        <w:t>ния всех работ, каки</w:t>
      </w:r>
      <w:r>
        <w:rPr>
          <w:rStyle w:val="FontStyle283"/>
          <w:sz w:val="28"/>
          <w:szCs w:val="28"/>
        </w:rPr>
        <w:t>е машины, орудия и материалы бу</w:t>
      </w:r>
      <w:r w:rsidRPr="008B23D4">
        <w:rPr>
          <w:rStyle w:val="FontStyle283"/>
          <w:sz w:val="28"/>
          <w:szCs w:val="28"/>
        </w:rPr>
        <w:t xml:space="preserve">дут использованы при выполнении каждого </w:t>
      </w:r>
      <w:proofErr w:type="spellStart"/>
      <w:r w:rsidRPr="008B23D4">
        <w:rPr>
          <w:rStyle w:val="FontStyle283"/>
          <w:sz w:val="28"/>
          <w:szCs w:val="28"/>
        </w:rPr>
        <w:t>агромероприятия</w:t>
      </w:r>
      <w:proofErr w:type="spellEnd"/>
      <w:r w:rsidRPr="008B23D4">
        <w:rPr>
          <w:rStyle w:val="FontStyle283"/>
          <w:sz w:val="28"/>
          <w:szCs w:val="28"/>
        </w:rPr>
        <w:t>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Важнейшей частью агротехнического плана являются показатели</w:t>
      </w:r>
      <w:r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 xml:space="preserve">качества работы. Поэтому в нем должны отражаться нормы высева семян, </w:t>
      </w:r>
      <w:r w:rsidRPr="008B23D4">
        <w:rPr>
          <w:rStyle w:val="FontStyle283"/>
          <w:sz w:val="28"/>
          <w:szCs w:val="28"/>
        </w:rPr>
        <w:lastRenderedPageBreak/>
        <w:t xml:space="preserve">дозы внесения удобрений </w:t>
      </w:r>
      <w:r>
        <w:rPr>
          <w:rStyle w:val="FontStyle283"/>
          <w:sz w:val="28"/>
          <w:szCs w:val="28"/>
        </w:rPr>
        <w:t>и применения ядохимикатов и дру</w:t>
      </w:r>
      <w:r w:rsidRPr="008B23D4">
        <w:rPr>
          <w:rStyle w:val="FontStyle283"/>
          <w:sz w:val="28"/>
          <w:szCs w:val="28"/>
        </w:rPr>
        <w:t>гие нормативы.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Система агротехнических мероприятий разрабатывается с учетом климатических условий, типа почв, предшественников и т. д. Для того, чтобы составить агро</w:t>
      </w:r>
      <w:r>
        <w:rPr>
          <w:rStyle w:val="FontStyle283"/>
          <w:sz w:val="28"/>
          <w:szCs w:val="28"/>
        </w:rPr>
        <w:t>технический план выращивания ка</w:t>
      </w:r>
      <w:r w:rsidRPr="008B23D4">
        <w:rPr>
          <w:rStyle w:val="FontStyle283"/>
          <w:sz w:val="28"/>
          <w:szCs w:val="28"/>
        </w:rPr>
        <w:t>кой-либо овощной культуры, необходимо располагать следующими сведениями: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для какой климатической зоны составляется агротехнический план;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тип почвы и глубина залегания грунтовых вод;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назначение выращиваемой продукции (ранняя продукция, потребление в свежем виде, для длительного хранения, для переработки на консервных предприятиях и т. д.);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наиболее перспективные сорта;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примерные сроки выполнения агротехнических мероприятий для данной зоны;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основные требования к качеству семенного материала;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способы посева и посадки, схемы размещения растений;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нормативы расхода семян, удобрений, гербицидов, ядохимикатов;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поливные и оросительные нормы;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марки тракторов, транспортных средств, машин и орудий;</w:t>
      </w:r>
    </w:p>
    <w:p w:rsidR="00A106C3" w:rsidRPr="008B23D4" w:rsidRDefault="00A106C3" w:rsidP="00A106C3">
      <w:pPr>
        <w:pStyle w:val="Style2"/>
        <w:numPr>
          <w:ilvl w:val="0"/>
          <w:numId w:val="1"/>
        </w:numPr>
        <w:spacing w:line="360" w:lineRule="auto"/>
        <w:ind w:left="709" w:hanging="449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нормы выработки на ручных работах.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Для получения высоких урожаев доброкачественной продукции важно правильно выбрать лучшие районированные для данной зоны сорта</w:t>
      </w:r>
      <w:r>
        <w:rPr>
          <w:rStyle w:val="FontStyle283"/>
          <w:sz w:val="28"/>
          <w:szCs w:val="28"/>
        </w:rPr>
        <w:t xml:space="preserve"> (гибриды)</w:t>
      </w:r>
      <w:r w:rsidRPr="008B23D4">
        <w:rPr>
          <w:rStyle w:val="FontStyle283"/>
          <w:sz w:val="28"/>
          <w:szCs w:val="28"/>
        </w:rPr>
        <w:t>. При выращивании ранне</w:t>
      </w:r>
      <w:r>
        <w:rPr>
          <w:rStyle w:val="FontStyle283"/>
          <w:sz w:val="28"/>
          <w:szCs w:val="28"/>
        </w:rPr>
        <w:t>й продукции необходимо использо</w:t>
      </w:r>
      <w:r w:rsidRPr="008B23D4">
        <w:rPr>
          <w:rStyle w:val="FontStyle283"/>
          <w:sz w:val="28"/>
          <w:szCs w:val="28"/>
        </w:rPr>
        <w:t>вать наиболее скороспелые сорта. При выращивании продукции для потребления в свежем виде в обычные средние сроки подбирают сорта, имеющие красивую форму и окраску, обладающие высокими вкусовыми качествами. Если продукция предназначается для вывоза на большие расстояния, она дол</w:t>
      </w:r>
      <w:r>
        <w:rPr>
          <w:rStyle w:val="FontStyle283"/>
          <w:sz w:val="28"/>
          <w:szCs w:val="28"/>
        </w:rPr>
        <w:t>жна обладать хорошей транспорта</w:t>
      </w:r>
      <w:r w:rsidRPr="008B23D4">
        <w:rPr>
          <w:rStyle w:val="FontStyle283"/>
          <w:sz w:val="28"/>
          <w:szCs w:val="28"/>
        </w:rPr>
        <w:t>бельностью и долго не терять товарных качеств. Если выращиваемая продукция служит сырьем для ко</w:t>
      </w:r>
      <w:r>
        <w:rPr>
          <w:rStyle w:val="FontStyle283"/>
          <w:sz w:val="28"/>
          <w:szCs w:val="28"/>
        </w:rPr>
        <w:t>нсервной промышленности, то под</w:t>
      </w:r>
      <w:r w:rsidRPr="008B23D4">
        <w:rPr>
          <w:rStyle w:val="FontStyle283"/>
          <w:sz w:val="28"/>
          <w:szCs w:val="28"/>
        </w:rPr>
        <w:t>бираются сорта с высоким содержанием сухих веществ. Для зимнего хранения более подходят поздние лежкие сорта.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 xml:space="preserve">В зависимости от биологических особенностей культуры, предшественника и других условий планируется тот или иной комплекс основной и предпосевной или </w:t>
      </w:r>
      <w:proofErr w:type="spellStart"/>
      <w:r w:rsidRPr="008B23D4">
        <w:rPr>
          <w:rStyle w:val="FontStyle283"/>
          <w:sz w:val="28"/>
          <w:szCs w:val="28"/>
        </w:rPr>
        <w:t>предпосадочной</w:t>
      </w:r>
      <w:proofErr w:type="spellEnd"/>
      <w:r w:rsidRPr="008B23D4">
        <w:rPr>
          <w:rStyle w:val="FontStyle283"/>
          <w:sz w:val="28"/>
          <w:szCs w:val="28"/>
        </w:rPr>
        <w:t xml:space="preserve"> </w:t>
      </w:r>
      <w:r>
        <w:rPr>
          <w:rStyle w:val="FontStyle283"/>
          <w:sz w:val="28"/>
          <w:szCs w:val="28"/>
        </w:rPr>
        <w:t>обработки почвы. При этом учиты</w:t>
      </w:r>
      <w:r w:rsidRPr="008B23D4">
        <w:rPr>
          <w:rStyle w:val="FontStyle283"/>
          <w:sz w:val="28"/>
          <w:szCs w:val="28"/>
        </w:rPr>
        <w:t>ваются сроки уборки предшествующей</w:t>
      </w:r>
      <w:r>
        <w:rPr>
          <w:rStyle w:val="FontStyle283"/>
          <w:sz w:val="28"/>
          <w:szCs w:val="28"/>
        </w:rPr>
        <w:t xml:space="preserve"> культуры и сроки посева или по</w:t>
      </w:r>
      <w:r w:rsidRPr="008B23D4">
        <w:rPr>
          <w:rStyle w:val="FontStyle283"/>
          <w:sz w:val="28"/>
          <w:szCs w:val="28"/>
        </w:rPr>
        <w:t>садки планируемой культуры. После уборки культур, поздно освобождающих поле (позднеспелые сорта белокочанной капусты, морковь, св</w:t>
      </w:r>
      <w:r>
        <w:rPr>
          <w:rStyle w:val="FontStyle283"/>
          <w:sz w:val="28"/>
          <w:szCs w:val="28"/>
        </w:rPr>
        <w:t>ё</w:t>
      </w:r>
      <w:r w:rsidRPr="008B23D4">
        <w:rPr>
          <w:rStyle w:val="FontStyle283"/>
          <w:sz w:val="28"/>
          <w:szCs w:val="28"/>
        </w:rPr>
        <w:t>кла) осенний комплекс работ ограничиваетс</w:t>
      </w:r>
      <w:r>
        <w:rPr>
          <w:rStyle w:val="FontStyle283"/>
          <w:sz w:val="28"/>
          <w:szCs w:val="28"/>
        </w:rPr>
        <w:t>я зяблевой вспашкой. После куль</w:t>
      </w:r>
      <w:r w:rsidRPr="008B23D4">
        <w:rPr>
          <w:rStyle w:val="FontStyle283"/>
          <w:sz w:val="28"/>
          <w:szCs w:val="28"/>
        </w:rPr>
        <w:t>тур, убираемых в ранние сроки (лук, пасленовые, тыквенные) до зяблевой вспашки проводят лущение.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Предпосевная обработка почвы</w:t>
      </w:r>
      <w:r>
        <w:rPr>
          <w:rStyle w:val="FontStyle283"/>
          <w:sz w:val="28"/>
          <w:szCs w:val="28"/>
        </w:rPr>
        <w:t xml:space="preserve"> под ранние овощные культуры со</w:t>
      </w:r>
      <w:r w:rsidRPr="008B23D4">
        <w:rPr>
          <w:rStyle w:val="FontStyle283"/>
          <w:sz w:val="28"/>
          <w:szCs w:val="28"/>
        </w:rPr>
        <w:t>стоит из ранневесеннего боронования в од</w:t>
      </w:r>
      <w:r>
        <w:rPr>
          <w:rStyle w:val="FontStyle283"/>
          <w:sz w:val="28"/>
          <w:szCs w:val="28"/>
        </w:rPr>
        <w:t>ин-два следа, иногда допол</w:t>
      </w:r>
      <w:r w:rsidRPr="008B23D4">
        <w:rPr>
          <w:rStyle w:val="FontStyle283"/>
          <w:sz w:val="28"/>
          <w:szCs w:val="28"/>
        </w:rPr>
        <w:t>нительного прикатывания. Под ку</w:t>
      </w:r>
      <w:r>
        <w:rPr>
          <w:rStyle w:val="FontStyle283"/>
          <w:sz w:val="28"/>
          <w:szCs w:val="28"/>
        </w:rPr>
        <w:t>льтуры, высеваемые в поздние ве</w:t>
      </w:r>
      <w:r w:rsidRPr="008B23D4">
        <w:rPr>
          <w:rStyle w:val="FontStyle283"/>
          <w:sz w:val="28"/>
          <w:szCs w:val="28"/>
        </w:rPr>
        <w:t>сенние сроки, весной после ранневесеннего боронования проводят культивацию или перепашку (под рассадные овощные культуры).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В агротехническом плане должны предусматриваться осенние работы по заравниванию развальных борозд и свальных гребней, а весной </w:t>
      </w:r>
      <w:r w:rsidRPr="008B23D4">
        <w:rPr>
          <w:rStyle w:val="FontStyle48"/>
          <w:sz w:val="28"/>
        </w:rPr>
        <w:t>–</w:t>
      </w:r>
      <w:r w:rsidRPr="008B23D4">
        <w:rPr>
          <w:rStyle w:val="FontStyle283"/>
          <w:sz w:val="28"/>
          <w:szCs w:val="28"/>
        </w:rPr>
        <w:t xml:space="preserve"> планировка всей площади севооборота.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Разрабатывая комплекс агр</w:t>
      </w:r>
      <w:r>
        <w:rPr>
          <w:rStyle w:val="FontStyle283"/>
          <w:sz w:val="28"/>
          <w:szCs w:val="28"/>
        </w:rPr>
        <w:t>отехнических мероприятий повыше</w:t>
      </w:r>
      <w:r w:rsidRPr="008B23D4">
        <w:rPr>
          <w:rStyle w:val="FontStyle283"/>
          <w:sz w:val="28"/>
          <w:szCs w:val="28"/>
        </w:rPr>
        <w:t>ния урожайности каждой культур</w:t>
      </w:r>
      <w:r>
        <w:rPr>
          <w:rStyle w:val="FontStyle283"/>
          <w:sz w:val="28"/>
          <w:szCs w:val="28"/>
        </w:rPr>
        <w:t>ы, необходимо выбрать рациональ</w:t>
      </w:r>
      <w:r w:rsidRPr="008B23D4">
        <w:rPr>
          <w:rStyle w:val="FontStyle283"/>
          <w:sz w:val="28"/>
          <w:szCs w:val="28"/>
        </w:rPr>
        <w:t>ный способ подготовки семенного материала, определить условия и технику его выполнения. В числе</w:t>
      </w:r>
      <w:r>
        <w:rPr>
          <w:rStyle w:val="FontStyle283"/>
          <w:sz w:val="28"/>
          <w:szCs w:val="28"/>
        </w:rPr>
        <w:t xml:space="preserve"> таких способов может быть нама</w:t>
      </w:r>
      <w:r w:rsidRPr="008B23D4">
        <w:rPr>
          <w:rStyle w:val="FontStyle283"/>
          <w:sz w:val="28"/>
          <w:szCs w:val="28"/>
        </w:rPr>
        <w:t xml:space="preserve">чивание, проращивание, прогревание, </w:t>
      </w:r>
      <w:proofErr w:type="spellStart"/>
      <w:r w:rsidRPr="008B23D4">
        <w:rPr>
          <w:rStyle w:val="FontStyle283"/>
          <w:sz w:val="28"/>
          <w:szCs w:val="28"/>
        </w:rPr>
        <w:t>дражирование</w:t>
      </w:r>
      <w:proofErr w:type="spellEnd"/>
      <w:r w:rsidRPr="008B23D4">
        <w:rPr>
          <w:rStyle w:val="FontStyle283"/>
          <w:sz w:val="28"/>
          <w:szCs w:val="28"/>
        </w:rPr>
        <w:t xml:space="preserve">, </w:t>
      </w:r>
      <w:proofErr w:type="spellStart"/>
      <w:r w:rsidRPr="008B23D4">
        <w:rPr>
          <w:rStyle w:val="FontStyle283"/>
          <w:sz w:val="28"/>
          <w:szCs w:val="28"/>
        </w:rPr>
        <w:t>барбатирование</w:t>
      </w:r>
      <w:proofErr w:type="spellEnd"/>
      <w:r w:rsidRPr="008B23D4">
        <w:rPr>
          <w:rStyle w:val="FontStyle283"/>
          <w:sz w:val="28"/>
          <w:szCs w:val="28"/>
        </w:rPr>
        <w:t>, обработка растворами питател</w:t>
      </w:r>
      <w:r>
        <w:rPr>
          <w:rStyle w:val="FontStyle283"/>
          <w:sz w:val="28"/>
          <w:szCs w:val="28"/>
        </w:rPr>
        <w:t>ьных солей, микроэлементов, сти</w:t>
      </w:r>
      <w:r w:rsidRPr="008B23D4">
        <w:rPr>
          <w:rStyle w:val="FontStyle283"/>
          <w:sz w:val="28"/>
          <w:szCs w:val="28"/>
        </w:rPr>
        <w:t>муляторов роста и т.д.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Сроки посева планируют с учетом требований растений к теплу и продолжительности вегетационн</w:t>
      </w:r>
      <w:r>
        <w:rPr>
          <w:rStyle w:val="FontStyle283"/>
          <w:sz w:val="28"/>
          <w:szCs w:val="28"/>
        </w:rPr>
        <w:t>ого периода каждого сорта. Холо</w:t>
      </w:r>
      <w:r w:rsidRPr="008B23D4">
        <w:rPr>
          <w:rStyle w:val="FontStyle283"/>
          <w:sz w:val="28"/>
          <w:szCs w:val="28"/>
        </w:rPr>
        <w:t>достойкие культуры с длинным вегетационным периодом высевают в подзимние и ранневесенние сро</w:t>
      </w:r>
      <w:r>
        <w:rPr>
          <w:rStyle w:val="FontStyle283"/>
          <w:sz w:val="28"/>
          <w:szCs w:val="28"/>
        </w:rPr>
        <w:t>ки. Холодостойкие культуры с ко</w:t>
      </w:r>
      <w:r w:rsidRPr="008B23D4">
        <w:rPr>
          <w:rStyle w:val="FontStyle283"/>
          <w:sz w:val="28"/>
          <w:szCs w:val="28"/>
        </w:rPr>
        <w:t xml:space="preserve">ротким вегетационным периодом высевают в подзимний, ранневесенний и летний (июнь-июль) сроки. Посев теплолюбивых культур </w:t>
      </w:r>
      <w:proofErr w:type="gramStart"/>
      <w:r w:rsidRPr="008B23D4">
        <w:rPr>
          <w:rStyle w:val="FontStyle283"/>
          <w:sz w:val="28"/>
          <w:szCs w:val="28"/>
        </w:rPr>
        <w:t>с длинным вегетационном периодом</w:t>
      </w:r>
      <w:proofErr w:type="gramEnd"/>
      <w:r w:rsidRPr="008B23D4">
        <w:rPr>
          <w:rStyle w:val="FontStyle283"/>
          <w:sz w:val="28"/>
          <w:szCs w:val="28"/>
        </w:rPr>
        <w:t xml:space="preserve"> проводят в весенний срок по окончании заморозков. Для чеснока и зеленных культур, </w:t>
      </w:r>
      <w:r w:rsidRPr="008B23D4">
        <w:rPr>
          <w:rStyle w:val="FontStyle283"/>
          <w:sz w:val="28"/>
          <w:szCs w:val="28"/>
        </w:rPr>
        <w:lastRenderedPageBreak/>
        <w:t>кроме того иногда применяют позднелетний и осенние сроки сева (август-сентябрь).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Схемы посадки и посева овощн</w:t>
      </w:r>
      <w:r>
        <w:rPr>
          <w:rStyle w:val="FontStyle283"/>
          <w:sz w:val="28"/>
          <w:szCs w:val="28"/>
        </w:rPr>
        <w:t>ых растений устанавливают с уче</w:t>
      </w:r>
      <w:r w:rsidRPr="008B23D4">
        <w:rPr>
          <w:rStyle w:val="FontStyle283"/>
          <w:sz w:val="28"/>
          <w:szCs w:val="28"/>
        </w:rPr>
        <w:t xml:space="preserve">том биологических особенностей </w:t>
      </w:r>
      <w:r>
        <w:rPr>
          <w:rStyle w:val="FontStyle283"/>
          <w:sz w:val="28"/>
          <w:szCs w:val="28"/>
        </w:rPr>
        <w:t>отдельных культур и сортов, удо</w:t>
      </w:r>
      <w:r w:rsidRPr="008B23D4">
        <w:rPr>
          <w:rStyle w:val="FontStyle283"/>
          <w:sz w:val="28"/>
          <w:szCs w:val="28"/>
        </w:rPr>
        <w:t>бства механизированной обработки междурядий и уборки урожая.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Агротехнический план включает все технологические процессы, выполнение которых обеспечивае</w:t>
      </w:r>
      <w:r>
        <w:rPr>
          <w:rStyle w:val="FontStyle283"/>
          <w:sz w:val="28"/>
          <w:szCs w:val="28"/>
        </w:rPr>
        <w:t>т получение высокого урожая каж</w:t>
      </w:r>
      <w:r w:rsidRPr="008B23D4">
        <w:rPr>
          <w:rStyle w:val="FontStyle283"/>
          <w:sz w:val="28"/>
          <w:szCs w:val="28"/>
        </w:rPr>
        <w:t>дой конкретной овощной культуры, выращиваемой в данной зоне. Перечень техн</w:t>
      </w:r>
      <w:r>
        <w:rPr>
          <w:rStyle w:val="FontStyle283"/>
          <w:sz w:val="28"/>
          <w:szCs w:val="28"/>
        </w:rPr>
        <w:t>ологических мероприятий, выбран</w:t>
      </w:r>
      <w:r w:rsidRPr="008B23D4">
        <w:rPr>
          <w:rStyle w:val="FontStyle283"/>
          <w:sz w:val="28"/>
          <w:szCs w:val="28"/>
        </w:rPr>
        <w:t xml:space="preserve">ный студентом для выращивания </w:t>
      </w:r>
      <w:r>
        <w:rPr>
          <w:rStyle w:val="FontStyle283"/>
          <w:sz w:val="28"/>
          <w:szCs w:val="28"/>
        </w:rPr>
        <w:t>указанной в индивидуальном зада</w:t>
      </w:r>
      <w:r w:rsidRPr="008B23D4">
        <w:rPr>
          <w:rStyle w:val="FontStyle283"/>
          <w:sz w:val="28"/>
          <w:szCs w:val="28"/>
        </w:rPr>
        <w:t>нии овощной культуры, заполняет</w:t>
      </w:r>
      <w:r>
        <w:rPr>
          <w:rStyle w:val="FontStyle283"/>
          <w:sz w:val="28"/>
          <w:szCs w:val="28"/>
        </w:rPr>
        <w:t>ся по прилагаемой форме последо</w:t>
      </w:r>
      <w:r w:rsidRPr="008B23D4">
        <w:rPr>
          <w:rStyle w:val="FontStyle283"/>
          <w:sz w:val="28"/>
          <w:szCs w:val="28"/>
        </w:rPr>
        <w:t>вательно в календарном порядке (от предпосевной подготовки почвы под выращиваемую культуру до уборки урожая). По каждой работе, необходимой для выращивания овощной культуры, указываются сроки выполнения работ, машин</w:t>
      </w:r>
      <w:r>
        <w:rPr>
          <w:rStyle w:val="FontStyle283"/>
          <w:sz w:val="28"/>
          <w:szCs w:val="28"/>
        </w:rPr>
        <w:t>ы и орудия, используемые при вы</w:t>
      </w:r>
      <w:r w:rsidRPr="008B23D4">
        <w:rPr>
          <w:rStyle w:val="FontStyle283"/>
          <w:sz w:val="28"/>
          <w:szCs w:val="28"/>
        </w:rPr>
        <w:t>полнении отдельных технологических мероприятий. Планируемым работам необходимо дать агротехническое обоснование (глубина вспашки, нормы внесения удобрений, нормы посева семян и посадки рассады на 1 га и т. д)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системе удобрений необходи</w:t>
      </w:r>
      <w:r>
        <w:rPr>
          <w:rStyle w:val="FontStyle283"/>
          <w:sz w:val="28"/>
          <w:szCs w:val="28"/>
        </w:rPr>
        <w:t>мо запланировать внесение основ</w:t>
      </w:r>
      <w:r w:rsidRPr="008B23D4">
        <w:rPr>
          <w:rStyle w:val="FontStyle283"/>
          <w:sz w:val="28"/>
          <w:szCs w:val="28"/>
        </w:rPr>
        <w:t>ного удобрения под зяблевую вспашку (навоза</w:t>
      </w:r>
      <w:r>
        <w:rPr>
          <w:rStyle w:val="FontStyle283"/>
          <w:sz w:val="28"/>
          <w:szCs w:val="28"/>
        </w:rPr>
        <w:t>, перегноя или мине</w:t>
      </w:r>
      <w:r w:rsidRPr="008B23D4">
        <w:rPr>
          <w:rStyle w:val="FontStyle283"/>
          <w:sz w:val="28"/>
          <w:szCs w:val="28"/>
        </w:rPr>
        <w:t xml:space="preserve">рального удобрения) и подкормки </w:t>
      </w:r>
      <w:r>
        <w:rPr>
          <w:rStyle w:val="FontStyle283"/>
          <w:sz w:val="28"/>
          <w:szCs w:val="28"/>
        </w:rPr>
        <w:t>(количество и дозы следует уста</w:t>
      </w:r>
      <w:r w:rsidRPr="008B23D4">
        <w:rPr>
          <w:rStyle w:val="FontStyle283"/>
          <w:sz w:val="28"/>
          <w:szCs w:val="28"/>
        </w:rPr>
        <w:t>навливать с учетом выращиваемой культуры).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плане должна быть предусмотрена система мер по борьбе с вредителями и болезнями овощных к</w:t>
      </w:r>
      <w:r>
        <w:rPr>
          <w:rStyle w:val="FontStyle283"/>
          <w:sz w:val="28"/>
          <w:szCs w:val="28"/>
        </w:rPr>
        <w:t>ультур с указанием числа обрабо</w:t>
      </w:r>
      <w:r w:rsidRPr="008B23D4">
        <w:rPr>
          <w:rStyle w:val="FontStyle283"/>
          <w:sz w:val="28"/>
          <w:szCs w:val="28"/>
        </w:rPr>
        <w:t>ток</w:t>
      </w:r>
      <w:r w:rsidRPr="005700B6">
        <w:rPr>
          <w:rStyle w:val="FontStyle283"/>
          <w:sz w:val="28"/>
          <w:szCs w:val="28"/>
        </w:rPr>
        <w:t xml:space="preserve"> </w:t>
      </w:r>
      <w:r w:rsidRPr="008B23D4">
        <w:rPr>
          <w:rStyle w:val="FontStyle283"/>
          <w:sz w:val="28"/>
          <w:szCs w:val="28"/>
        </w:rPr>
        <w:t>пестицид</w:t>
      </w:r>
      <w:r>
        <w:rPr>
          <w:rStyle w:val="FontStyle283"/>
          <w:sz w:val="28"/>
          <w:szCs w:val="28"/>
        </w:rPr>
        <w:t>ами</w:t>
      </w:r>
      <w:r w:rsidRPr="008B23D4">
        <w:rPr>
          <w:rStyle w:val="FontStyle283"/>
          <w:sz w:val="28"/>
          <w:szCs w:val="28"/>
        </w:rPr>
        <w:t>, сроков их проведения, норм</w:t>
      </w:r>
      <w:r>
        <w:rPr>
          <w:rStyle w:val="FontStyle283"/>
          <w:sz w:val="28"/>
          <w:szCs w:val="28"/>
        </w:rPr>
        <w:t>ами</w:t>
      </w:r>
      <w:r w:rsidRPr="008B23D4">
        <w:rPr>
          <w:rStyle w:val="FontStyle283"/>
          <w:sz w:val="28"/>
          <w:szCs w:val="28"/>
        </w:rPr>
        <w:t xml:space="preserve"> расхода препарата на 1 га посева.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Агротехнический план должен предусматривать прогрессивные приемы механизации при посеве, возделывании и уборке. 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В агротехническом плане дается также расчет затрат труда на один гектар и на всю площадь, на которой выращивается данная культура.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lastRenderedPageBreak/>
        <w:t>Решающим фактором получен</w:t>
      </w:r>
      <w:r>
        <w:rPr>
          <w:rStyle w:val="FontStyle283"/>
          <w:sz w:val="28"/>
          <w:szCs w:val="28"/>
        </w:rPr>
        <w:t>ия высоких урожаев овощных куль</w:t>
      </w:r>
      <w:r w:rsidRPr="008B23D4">
        <w:rPr>
          <w:rStyle w:val="FontStyle283"/>
          <w:sz w:val="28"/>
          <w:szCs w:val="28"/>
        </w:rPr>
        <w:t>тур в большинстве регионов России является применение орошения. Поэтому в агротехническом пла</w:t>
      </w:r>
      <w:r>
        <w:rPr>
          <w:rStyle w:val="FontStyle283"/>
          <w:sz w:val="28"/>
          <w:szCs w:val="28"/>
        </w:rPr>
        <w:t>не должно быть отражено правиль</w:t>
      </w:r>
      <w:r w:rsidRPr="008B23D4">
        <w:rPr>
          <w:rStyle w:val="FontStyle283"/>
          <w:sz w:val="28"/>
          <w:szCs w:val="28"/>
        </w:rPr>
        <w:t xml:space="preserve">ное распределение поливов по срокам выращивания конкретных овощных культур. Продолжительность межполивных периодов определяется биологическими </w:t>
      </w:r>
      <w:r>
        <w:rPr>
          <w:rStyle w:val="FontStyle283"/>
          <w:sz w:val="28"/>
          <w:szCs w:val="28"/>
        </w:rPr>
        <w:t>особенностями выращиваемых куль</w:t>
      </w:r>
      <w:r w:rsidRPr="008B23D4">
        <w:rPr>
          <w:rStyle w:val="FontStyle283"/>
          <w:sz w:val="28"/>
          <w:szCs w:val="28"/>
        </w:rPr>
        <w:t>тур. При этом следует учесть, что наибольшая потребность в воде у овощных растений отмечается во время высадки и приживаемости рассады и прорастания семян, интенсивного роста вегетативных органов и в период формирования продукт</w:t>
      </w:r>
      <w:r>
        <w:rPr>
          <w:rStyle w:val="FontStyle283"/>
          <w:sz w:val="28"/>
          <w:szCs w:val="28"/>
        </w:rPr>
        <w:t>и</w:t>
      </w:r>
      <w:r w:rsidRPr="008B23D4">
        <w:rPr>
          <w:rStyle w:val="FontStyle283"/>
          <w:sz w:val="28"/>
          <w:szCs w:val="28"/>
        </w:rPr>
        <w:t>в</w:t>
      </w:r>
      <w:r>
        <w:rPr>
          <w:rStyle w:val="FontStyle283"/>
          <w:sz w:val="28"/>
          <w:szCs w:val="28"/>
        </w:rPr>
        <w:t>н</w:t>
      </w:r>
      <w:r w:rsidRPr="008B23D4">
        <w:rPr>
          <w:rStyle w:val="FontStyle283"/>
          <w:sz w:val="28"/>
          <w:szCs w:val="28"/>
        </w:rPr>
        <w:t>ых органов.</w:t>
      </w:r>
    </w:p>
    <w:p w:rsidR="00A106C3" w:rsidRPr="008B23D4" w:rsidRDefault="00A106C3" w:rsidP="00A106C3">
      <w:pPr>
        <w:pStyle w:val="Style2"/>
        <w:spacing w:line="360" w:lineRule="auto"/>
        <w:ind w:firstLine="0"/>
        <w:jc w:val="center"/>
        <w:rPr>
          <w:rStyle w:val="FontStyle283"/>
          <w:b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План выполнения работы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Пользуясь учебным </w:t>
      </w:r>
      <w:r>
        <w:rPr>
          <w:rStyle w:val="FontStyle283"/>
          <w:sz w:val="28"/>
          <w:szCs w:val="28"/>
        </w:rPr>
        <w:t>практикумом</w:t>
      </w:r>
      <w:r w:rsidRPr="008B23D4">
        <w:rPr>
          <w:rStyle w:val="FontStyle283"/>
          <w:sz w:val="28"/>
          <w:szCs w:val="28"/>
        </w:rPr>
        <w:t xml:space="preserve"> по овощеводству, перспективным технологическими картами по выращиванию и уборке овощебахчевых культур, нормативными справочниками и </w:t>
      </w:r>
      <w:proofErr w:type="gramStart"/>
      <w:r w:rsidRPr="008B23D4">
        <w:rPr>
          <w:rStyle w:val="FontStyle283"/>
          <w:sz w:val="28"/>
          <w:szCs w:val="28"/>
        </w:rPr>
        <w:t>другими  материалами</w:t>
      </w:r>
      <w:proofErr w:type="gramEnd"/>
      <w:r w:rsidRPr="008B23D4">
        <w:rPr>
          <w:rStyle w:val="FontStyle283"/>
          <w:sz w:val="28"/>
          <w:szCs w:val="28"/>
        </w:rPr>
        <w:t>, студенты самостоятельно составляют агротехнический план овощной культуры в конкретных условиях. Составление агротехнического плана осуществляется по индивидуальному заданию.</w:t>
      </w:r>
    </w:p>
    <w:p w:rsidR="00A106C3" w:rsidRPr="008B23D4" w:rsidRDefault="00A106C3" w:rsidP="00A106C3">
      <w:pPr>
        <w:pStyle w:val="Style2"/>
        <w:spacing w:line="360" w:lineRule="auto"/>
        <w:ind w:firstLine="720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Отчет о выполнении задания представляется в виде составленного по форме записей № 1 и № 2 агротехнического плана. При выполнении задания необходимо пользоваться технологическими картами, знать перечень основных машин и орудий, применяемых при выращивании овощных культур, уметь определять затраты труда на единицу площади, самостоятельно составлять агротехнический план выращивания важнейших овощных культур.</w:t>
      </w:r>
    </w:p>
    <w:p w:rsidR="00A106C3" w:rsidRPr="008B23D4" w:rsidRDefault="00A106C3" w:rsidP="00A106C3">
      <w:pPr>
        <w:pStyle w:val="Style17"/>
        <w:ind w:firstLine="709"/>
        <w:jc w:val="right"/>
        <w:rPr>
          <w:rStyle w:val="FontStyle74"/>
          <w:rFonts w:ascii="Times New Roman" w:hAnsi="Times New Roman" w:cs="Times New Roman"/>
          <w:b/>
          <w:i w:val="0"/>
          <w:sz w:val="28"/>
          <w:szCs w:val="28"/>
        </w:rPr>
      </w:pPr>
      <w:r w:rsidRPr="008B23D4">
        <w:rPr>
          <w:rStyle w:val="FontStyle74"/>
          <w:rFonts w:ascii="Times New Roman" w:hAnsi="Times New Roman" w:cs="Times New Roman"/>
          <w:b/>
          <w:sz w:val="28"/>
          <w:szCs w:val="28"/>
        </w:rPr>
        <w:t>Форма 1</w:t>
      </w:r>
    </w:p>
    <w:p w:rsidR="00A106C3" w:rsidRPr="008B23D4" w:rsidRDefault="00A106C3" w:rsidP="00A106C3">
      <w:pPr>
        <w:pStyle w:val="Style32"/>
        <w:ind w:firstLine="709"/>
        <w:rPr>
          <w:rStyle w:val="FontStyle81"/>
          <w:sz w:val="28"/>
          <w:szCs w:val="28"/>
        </w:rPr>
      </w:pPr>
      <w:r w:rsidRPr="008B23D4">
        <w:rPr>
          <w:rStyle w:val="FontStyle81"/>
          <w:sz w:val="28"/>
          <w:szCs w:val="28"/>
        </w:rPr>
        <w:t>Агротехнический план выращивания</w:t>
      </w:r>
    </w:p>
    <w:p w:rsidR="00A106C3" w:rsidRPr="008B23D4" w:rsidRDefault="00A106C3" w:rsidP="00A106C3">
      <w:pPr>
        <w:pStyle w:val="Style7"/>
        <w:tabs>
          <w:tab w:val="left" w:leader="underscore" w:pos="5664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Культура</w:t>
      </w:r>
      <w:r>
        <w:rPr>
          <w:rStyle w:val="FontStyle80"/>
          <w:sz w:val="28"/>
          <w:szCs w:val="28"/>
        </w:rPr>
        <w:tab/>
        <w:t>___</w:t>
      </w:r>
    </w:p>
    <w:p w:rsidR="00A106C3" w:rsidRPr="008B23D4" w:rsidRDefault="00A106C3" w:rsidP="00A106C3">
      <w:pPr>
        <w:pStyle w:val="Style7"/>
        <w:tabs>
          <w:tab w:val="left" w:leader="underscore" w:pos="6125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Сроки уборки урожая ___________________</w:t>
      </w:r>
    </w:p>
    <w:p w:rsidR="00A106C3" w:rsidRPr="008B23D4" w:rsidRDefault="00A106C3" w:rsidP="00A106C3">
      <w:pPr>
        <w:pStyle w:val="Style7"/>
        <w:tabs>
          <w:tab w:val="left" w:leader="underscore" w:pos="5664"/>
        </w:tabs>
        <w:spacing w:line="240" w:lineRule="auto"/>
        <w:ind w:firstLine="709"/>
        <w:rPr>
          <w:rStyle w:val="FontStyle80"/>
          <w:sz w:val="28"/>
          <w:szCs w:val="28"/>
        </w:rPr>
      </w:pPr>
      <w:r w:rsidRPr="008B23D4">
        <w:rPr>
          <w:rStyle w:val="FontStyle80"/>
          <w:sz w:val="28"/>
          <w:szCs w:val="28"/>
        </w:rPr>
        <w:t>Сорт (гибрид</w:t>
      </w:r>
      <w:r>
        <w:rPr>
          <w:rStyle w:val="FontStyle80"/>
          <w:sz w:val="28"/>
          <w:szCs w:val="28"/>
        </w:rPr>
        <w:t>) __________________________</w:t>
      </w:r>
    </w:p>
    <w:p w:rsidR="00A106C3" w:rsidRPr="008B23D4" w:rsidRDefault="00A106C3" w:rsidP="00A106C3">
      <w:pPr>
        <w:pStyle w:val="Style7"/>
        <w:tabs>
          <w:tab w:val="left" w:leader="underscore" w:pos="3562"/>
          <w:tab w:val="left" w:leader="underscore" w:pos="5664"/>
        </w:tabs>
        <w:spacing w:line="240" w:lineRule="auto"/>
        <w:ind w:firstLine="709"/>
        <w:rPr>
          <w:rStyle w:val="FontStyle80"/>
          <w:sz w:val="28"/>
          <w:szCs w:val="28"/>
        </w:rPr>
      </w:pPr>
      <w:proofErr w:type="gramStart"/>
      <w:r w:rsidRPr="008B23D4">
        <w:rPr>
          <w:rStyle w:val="FontStyle80"/>
          <w:sz w:val="28"/>
          <w:szCs w:val="28"/>
        </w:rPr>
        <w:t>Площад</w:t>
      </w:r>
      <w:r>
        <w:rPr>
          <w:rStyle w:val="FontStyle80"/>
          <w:sz w:val="28"/>
          <w:szCs w:val="28"/>
        </w:rPr>
        <w:t>ь  _</w:t>
      </w:r>
      <w:proofErr w:type="gramEnd"/>
      <w:r>
        <w:rPr>
          <w:rStyle w:val="FontStyle80"/>
          <w:sz w:val="28"/>
          <w:szCs w:val="28"/>
        </w:rPr>
        <w:t xml:space="preserve">_____________________________ </w:t>
      </w:r>
      <w:r w:rsidRPr="008B23D4">
        <w:rPr>
          <w:rStyle w:val="FontStyle80"/>
          <w:sz w:val="28"/>
          <w:szCs w:val="28"/>
        </w:rPr>
        <w:t>га.</w:t>
      </w:r>
    </w:p>
    <w:p w:rsidR="00A106C3" w:rsidRPr="008B23D4" w:rsidRDefault="00A106C3" w:rsidP="00A106C3">
      <w:pPr>
        <w:pStyle w:val="Style7"/>
        <w:tabs>
          <w:tab w:val="left" w:leader="underscore" w:pos="5741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Урожайность __________________________   </w:t>
      </w:r>
      <w:r w:rsidRPr="008B23D4">
        <w:rPr>
          <w:rStyle w:val="FontStyle80"/>
          <w:sz w:val="28"/>
          <w:szCs w:val="28"/>
        </w:rPr>
        <w:t>ц/га</w:t>
      </w:r>
    </w:p>
    <w:p w:rsidR="00A106C3" w:rsidRPr="008B23D4" w:rsidRDefault="00A106C3" w:rsidP="00A106C3">
      <w:pPr>
        <w:pStyle w:val="Style7"/>
        <w:tabs>
          <w:tab w:val="left" w:leader="underscore" w:pos="6149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Валовый сбор _________________________</w:t>
      </w:r>
      <w:proofErr w:type="gramStart"/>
      <w:r>
        <w:rPr>
          <w:rStyle w:val="FontStyle80"/>
          <w:sz w:val="28"/>
          <w:szCs w:val="28"/>
        </w:rPr>
        <w:t xml:space="preserve">_ </w:t>
      </w:r>
      <w:r w:rsidRPr="008B23D4">
        <w:rPr>
          <w:rStyle w:val="FontStyle80"/>
          <w:sz w:val="28"/>
          <w:szCs w:val="28"/>
        </w:rPr>
        <w:t xml:space="preserve"> т</w:t>
      </w:r>
      <w:proofErr w:type="gramEnd"/>
    </w:p>
    <w:p w:rsidR="00A106C3" w:rsidRPr="008B23D4" w:rsidRDefault="00A106C3" w:rsidP="00A106C3">
      <w:pPr>
        <w:pStyle w:val="Style7"/>
        <w:tabs>
          <w:tab w:val="left" w:leader="underscore" w:pos="6096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Предшественник _______________________</w:t>
      </w:r>
    </w:p>
    <w:p w:rsidR="00A106C3" w:rsidRPr="008B23D4" w:rsidRDefault="00A106C3" w:rsidP="00A106C3">
      <w:pPr>
        <w:pStyle w:val="Style7"/>
        <w:tabs>
          <w:tab w:val="left" w:leader="underscore" w:pos="6077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Требуется на 1 га: ______________________</w:t>
      </w:r>
    </w:p>
    <w:p w:rsidR="00A106C3" w:rsidRPr="008B23D4" w:rsidRDefault="00A106C3" w:rsidP="00A106C3">
      <w:pPr>
        <w:pStyle w:val="Style7"/>
        <w:tabs>
          <w:tab w:val="left" w:leader="underscore" w:pos="3096"/>
          <w:tab w:val="left" w:leader="underscore" w:pos="4978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Семян ____________ </w:t>
      </w:r>
      <w:r w:rsidRPr="008B23D4">
        <w:rPr>
          <w:rStyle w:val="FontStyle80"/>
          <w:sz w:val="28"/>
          <w:szCs w:val="28"/>
        </w:rPr>
        <w:t>Всего:</w:t>
      </w:r>
      <w:r>
        <w:rPr>
          <w:rStyle w:val="FontStyle80"/>
          <w:sz w:val="28"/>
          <w:szCs w:val="28"/>
        </w:rPr>
        <w:t xml:space="preserve"> _____________ </w:t>
      </w:r>
      <w:r w:rsidRPr="008B23D4">
        <w:rPr>
          <w:rStyle w:val="FontStyle80"/>
          <w:sz w:val="28"/>
          <w:szCs w:val="28"/>
        </w:rPr>
        <w:t>кг</w:t>
      </w:r>
    </w:p>
    <w:p w:rsidR="00A106C3" w:rsidRPr="008B23D4" w:rsidRDefault="00A106C3" w:rsidP="00A106C3">
      <w:pPr>
        <w:pStyle w:val="Style7"/>
        <w:tabs>
          <w:tab w:val="left" w:leader="underscore" w:pos="2890"/>
          <w:tab w:val="left" w:leader="underscore" w:pos="5261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Рассады ___________ Всего _____________ </w:t>
      </w:r>
      <w:proofErr w:type="spellStart"/>
      <w:proofErr w:type="gramStart"/>
      <w:r w:rsidRPr="008B23D4">
        <w:rPr>
          <w:rStyle w:val="FontStyle80"/>
          <w:sz w:val="28"/>
          <w:szCs w:val="28"/>
        </w:rPr>
        <w:t>тыс.штук</w:t>
      </w:r>
      <w:proofErr w:type="spellEnd"/>
      <w:proofErr w:type="gramEnd"/>
    </w:p>
    <w:p w:rsidR="00A106C3" w:rsidRPr="008B23D4" w:rsidRDefault="00A106C3" w:rsidP="00A106C3">
      <w:pPr>
        <w:pStyle w:val="Style7"/>
        <w:tabs>
          <w:tab w:val="left" w:leader="underscore" w:pos="6120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lastRenderedPageBreak/>
        <w:t>Схема посадки ________________________</w:t>
      </w:r>
    </w:p>
    <w:p w:rsidR="00A106C3" w:rsidRPr="008B23D4" w:rsidRDefault="00A106C3" w:rsidP="00A106C3">
      <w:pPr>
        <w:pStyle w:val="Style7"/>
        <w:tabs>
          <w:tab w:val="left" w:leader="underscore" w:pos="4075"/>
          <w:tab w:val="left" w:leader="underscore" w:pos="6125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Требуется удобрений _____ Всего: _______</w:t>
      </w:r>
    </w:p>
    <w:p w:rsidR="00A106C3" w:rsidRPr="008B23D4" w:rsidRDefault="00A106C3" w:rsidP="00A106C3">
      <w:pPr>
        <w:pStyle w:val="Style7"/>
        <w:tabs>
          <w:tab w:val="left" w:leader="underscore" w:pos="6154"/>
        </w:tabs>
        <w:spacing w:line="240" w:lineRule="auto"/>
        <w:ind w:firstLine="709"/>
        <w:rPr>
          <w:rStyle w:val="FontStyle80"/>
          <w:sz w:val="28"/>
          <w:szCs w:val="28"/>
        </w:rPr>
      </w:pPr>
      <w:r w:rsidRPr="008B23D4">
        <w:rPr>
          <w:rStyle w:val="FontStyle80"/>
          <w:sz w:val="28"/>
          <w:szCs w:val="28"/>
        </w:rPr>
        <w:t>На 1 га</w:t>
      </w:r>
      <w:r>
        <w:rPr>
          <w:rStyle w:val="FontStyle80"/>
          <w:sz w:val="28"/>
          <w:szCs w:val="28"/>
        </w:rPr>
        <w:t xml:space="preserve"> _______________________________</w:t>
      </w:r>
    </w:p>
    <w:p w:rsidR="00A106C3" w:rsidRPr="008B23D4" w:rsidRDefault="00A106C3" w:rsidP="00A106C3">
      <w:pPr>
        <w:pStyle w:val="Style7"/>
        <w:tabs>
          <w:tab w:val="left" w:pos="4420"/>
          <w:tab w:val="left" w:leader="underscore" w:pos="5102"/>
          <w:tab w:val="left" w:leader="underscore" w:pos="5971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Органических ______________ </w:t>
      </w:r>
      <w:proofErr w:type="gramStart"/>
      <w:r w:rsidRPr="008B23D4">
        <w:rPr>
          <w:rStyle w:val="FontStyle80"/>
          <w:sz w:val="28"/>
          <w:szCs w:val="28"/>
        </w:rPr>
        <w:t>т</w:t>
      </w:r>
      <w:r>
        <w:rPr>
          <w:rStyle w:val="FontStyle80"/>
          <w:sz w:val="28"/>
          <w:szCs w:val="28"/>
        </w:rPr>
        <w:t xml:space="preserve">  _</w:t>
      </w:r>
      <w:proofErr w:type="gramEnd"/>
      <w:r>
        <w:rPr>
          <w:rStyle w:val="FontStyle80"/>
          <w:sz w:val="28"/>
          <w:szCs w:val="28"/>
        </w:rPr>
        <w:t xml:space="preserve">_______  </w:t>
      </w:r>
      <w:proofErr w:type="spellStart"/>
      <w:r w:rsidRPr="008B23D4">
        <w:rPr>
          <w:rStyle w:val="FontStyle80"/>
          <w:sz w:val="28"/>
          <w:szCs w:val="28"/>
        </w:rPr>
        <w:t>т</w:t>
      </w:r>
      <w:proofErr w:type="spellEnd"/>
    </w:p>
    <w:p w:rsidR="00A106C3" w:rsidRPr="008B23D4" w:rsidRDefault="00A106C3" w:rsidP="00A106C3">
      <w:pPr>
        <w:pStyle w:val="Style7"/>
        <w:tabs>
          <w:tab w:val="left" w:leader="underscore" w:pos="5102"/>
          <w:tab w:val="left" w:leader="underscore" w:pos="5990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Минеральных, всего ________ </w:t>
      </w:r>
      <w:r w:rsidRPr="008B23D4">
        <w:rPr>
          <w:rStyle w:val="FontStyle80"/>
          <w:sz w:val="28"/>
          <w:szCs w:val="28"/>
        </w:rPr>
        <w:t>ц</w:t>
      </w:r>
      <w:r>
        <w:rPr>
          <w:rStyle w:val="FontStyle80"/>
          <w:sz w:val="28"/>
          <w:szCs w:val="28"/>
        </w:rPr>
        <w:t xml:space="preserve"> ________</w:t>
      </w:r>
      <w:proofErr w:type="gramStart"/>
      <w:r>
        <w:rPr>
          <w:rStyle w:val="FontStyle80"/>
          <w:sz w:val="28"/>
          <w:szCs w:val="28"/>
        </w:rPr>
        <w:t xml:space="preserve">_  </w:t>
      </w:r>
      <w:proofErr w:type="spellStart"/>
      <w:r w:rsidRPr="008B23D4">
        <w:rPr>
          <w:rStyle w:val="FontStyle80"/>
          <w:sz w:val="28"/>
          <w:szCs w:val="28"/>
        </w:rPr>
        <w:t>ц</w:t>
      </w:r>
      <w:proofErr w:type="spellEnd"/>
      <w:proofErr w:type="gramEnd"/>
    </w:p>
    <w:p w:rsidR="00A106C3" w:rsidRPr="008B23D4" w:rsidRDefault="00A106C3" w:rsidP="00A106C3">
      <w:pPr>
        <w:pStyle w:val="Style7"/>
        <w:tabs>
          <w:tab w:val="left" w:leader="underscore" w:pos="6120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в </w:t>
      </w:r>
      <w:proofErr w:type="spellStart"/>
      <w:r>
        <w:rPr>
          <w:rStyle w:val="FontStyle80"/>
          <w:sz w:val="28"/>
          <w:szCs w:val="28"/>
        </w:rPr>
        <w:t>т.ч</w:t>
      </w:r>
      <w:proofErr w:type="spellEnd"/>
      <w:r>
        <w:rPr>
          <w:rStyle w:val="FontStyle80"/>
          <w:sz w:val="28"/>
          <w:szCs w:val="28"/>
        </w:rPr>
        <w:t>. фосфорных ______________________</w:t>
      </w:r>
    </w:p>
    <w:p w:rsidR="00A106C3" w:rsidRPr="008B23D4" w:rsidRDefault="00A106C3" w:rsidP="00A106C3">
      <w:pPr>
        <w:pStyle w:val="Style7"/>
        <w:tabs>
          <w:tab w:val="left" w:leader="underscore" w:pos="5995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калийных ____________________________</w:t>
      </w:r>
    </w:p>
    <w:p w:rsidR="00A106C3" w:rsidRPr="008B23D4" w:rsidRDefault="00A106C3" w:rsidP="00A106C3">
      <w:pPr>
        <w:pStyle w:val="Style7"/>
        <w:tabs>
          <w:tab w:val="left" w:leader="underscore" w:pos="6139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азотных ______________________________</w:t>
      </w:r>
    </w:p>
    <w:p w:rsidR="00A106C3" w:rsidRDefault="00A106C3" w:rsidP="00A106C3">
      <w:pPr>
        <w:pStyle w:val="Style7"/>
        <w:tabs>
          <w:tab w:val="left" w:leader="underscore" w:pos="6106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Требуется гербицидов: _________________</w:t>
      </w:r>
    </w:p>
    <w:p w:rsidR="00A106C3" w:rsidRDefault="00A106C3" w:rsidP="00A106C3">
      <w:pPr>
        <w:pStyle w:val="Style7"/>
        <w:tabs>
          <w:tab w:val="left" w:leader="underscore" w:pos="6106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Требуется инсекти</w:t>
      </w:r>
      <w:r>
        <w:rPr>
          <w:rStyle w:val="FontStyle80"/>
          <w:sz w:val="28"/>
          <w:szCs w:val="28"/>
        </w:rPr>
        <w:t>цидов: _________________</w:t>
      </w:r>
    </w:p>
    <w:p w:rsidR="00A106C3" w:rsidRDefault="00A106C3" w:rsidP="00A106C3">
      <w:pPr>
        <w:pStyle w:val="Style7"/>
        <w:tabs>
          <w:tab w:val="left" w:leader="underscore" w:pos="6106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Требуется </w:t>
      </w:r>
      <w:r>
        <w:rPr>
          <w:rStyle w:val="FontStyle80"/>
          <w:sz w:val="28"/>
          <w:szCs w:val="28"/>
        </w:rPr>
        <w:t>фунгиц</w:t>
      </w:r>
      <w:r>
        <w:rPr>
          <w:rStyle w:val="FontStyle80"/>
          <w:sz w:val="28"/>
          <w:szCs w:val="28"/>
        </w:rPr>
        <w:t>идов: _________________</w:t>
      </w:r>
    </w:p>
    <w:p w:rsidR="00A106C3" w:rsidRPr="008B23D4" w:rsidRDefault="00A106C3" w:rsidP="00A106C3">
      <w:pPr>
        <w:pStyle w:val="Style7"/>
        <w:tabs>
          <w:tab w:val="left" w:leader="underscore" w:pos="5827"/>
        </w:tabs>
        <w:spacing w:line="240" w:lineRule="auto"/>
        <w:ind w:firstLine="709"/>
        <w:rPr>
          <w:rStyle w:val="FontStyle80"/>
          <w:sz w:val="28"/>
          <w:szCs w:val="28"/>
        </w:rPr>
      </w:pPr>
      <w:bookmarkStart w:id="0" w:name="_GoBack"/>
      <w:bookmarkEnd w:id="0"/>
      <w:r w:rsidRPr="008B23D4">
        <w:rPr>
          <w:rStyle w:val="FontStyle80"/>
          <w:sz w:val="28"/>
          <w:szCs w:val="28"/>
        </w:rPr>
        <w:t>На 1 га</w:t>
      </w:r>
      <w:r>
        <w:rPr>
          <w:rStyle w:val="FontStyle80"/>
          <w:sz w:val="28"/>
          <w:szCs w:val="28"/>
        </w:rPr>
        <w:t xml:space="preserve"> _______________________________ </w:t>
      </w:r>
      <w:r w:rsidRPr="008B23D4">
        <w:rPr>
          <w:rStyle w:val="FontStyle80"/>
          <w:sz w:val="28"/>
          <w:szCs w:val="28"/>
        </w:rPr>
        <w:t>кг</w:t>
      </w:r>
    </w:p>
    <w:p w:rsidR="00A106C3" w:rsidRPr="008B23D4" w:rsidRDefault="00A106C3" w:rsidP="00A106C3">
      <w:pPr>
        <w:pStyle w:val="Style7"/>
        <w:tabs>
          <w:tab w:val="left" w:leader="underscore" w:pos="5808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 xml:space="preserve">Всего ________________________________ </w:t>
      </w:r>
      <w:r w:rsidRPr="008B23D4">
        <w:rPr>
          <w:rStyle w:val="FontStyle80"/>
          <w:sz w:val="28"/>
          <w:szCs w:val="28"/>
        </w:rPr>
        <w:t>кг</w:t>
      </w:r>
    </w:p>
    <w:p w:rsidR="00A106C3" w:rsidRPr="008B23D4" w:rsidRDefault="00A106C3" w:rsidP="00A106C3">
      <w:pPr>
        <w:pStyle w:val="Style7"/>
        <w:tabs>
          <w:tab w:val="left" w:leader="underscore" w:pos="6120"/>
        </w:tabs>
        <w:spacing w:line="240" w:lineRule="auto"/>
        <w:ind w:firstLine="709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Наименование гербицида _______________</w:t>
      </w:r>
    </w:p>
    <w:p w:rsidR="00A106C3" w:rsidRPr="008B23D4" w:rsidRDefault="00A106C3" w:rsidP="00A106C3">
      <w:pPr>
        <w:pStyle w:val="Style7"/>
        <w:spacing w:line="240" w:lineRule="auto"/>
        <w:ind w:firstLine="709"/>
        <w:rPr>
          <w:rStyle w:val="FontStyle80"/>
          <w:sz w:val="28"/>
          <w:szCs w:val="28"/>
        </w:rPr>
      </w:pPr>
      <w:r w:rsidRPr="008B23D4">
        <w:rPr>
          <w:rStyle w:val="FontStyle80"/>
          <w:sz w:val="28"/>
          <w:szCs w:val="28"/>
        </w:rPr>
        <w:t xml:space="preserve">Район </w:t>
      </w:r>
      <w:r>
        <w:rPr>
          <w:rStyle w:val="FontStyle80"/>
          <w:sz w:val="28"/>
          <w:szCs w:val="28"/>
        </w:rPr>
        <w:t>________________________________</w:t>
      </w:r>
    </w:p>
    <w:p w:rsidR="00A106C3" w:rsidRPr="008B23D4" w:rsidRDefault="00A106C3" w:rsidP="00A106C3">
      <w:pPr>
        <w:pStyle w:val="Style7"/>
        <w:spacing w:line="240" w:lineRule="auto"/>
        <w:ind w:firstLine="709"/>
        <w:rPr>
          <w:rStyle w:val="FontStyle80"/>
          <w:sz w:val="28"/>
          <w:szCs w:val="28"/>
        </w:rPr>
      </w:pPr>
      <w:r w:rsidRPr="008B23D4">
        <w:rPr>
          <w:rStyle w:val="FontStyle80"/>
          <w:sz w:val="28"/>
          <w:szCs w:val="28"/>
        </w:rPr>
        <w:t>Фамилия, имя, отчество студента</w:t>
      </w:r>
      <w:r>
        <w:rPr>
          <w:rStyle w:val="FontStyle80"/>
          <w:sz w:val="28"/>
          <w:szCs w:val="28"/>
        </w:rPr>
        <w:t>_________</w:t>
      </w:r>
    </w:p>
    <w:p w:rsidR="00A106C3" w:rsidRDefault="00A106C3" w:rsidP="00A106C3">
      <w:pPr>
        <w:pStyle w:val="Style7"/>
        <w:spacing w:line="240" w:lineRule="auto"/>
        <w:ind w:firstLine="709"/>
        <w:jc w:val="right"/>
        <w:rPr>
          <w:rStyle w:val="FontStyle80"/>
          <w:b/>
          <w:sz w:val="28"/>
          <w:szCs w:val="28"/>
        </w:rPr>
      </w:pPr>
    </w:p>
    <w:p w:rsidR="00A106C3" w:rsidRDefault="00A106C3" w:rsidP="00A106C3">
      <w:pPr>
        <w:pStyle w:val="Style7"/>
        <w:spacing w:line="240" w:lineRule="auto"/>
        <w:ind w:firstLine="709"/>
        <w:jc w:val="right"/>
        <w:rPr>
          <w:rStyle w:val="FontStyle80"/>
          <w:b/>
          <w:sz w:val="28"/>
          <w:szCs w:val="28"/>
        </w:rPr>
      </w:pPr>
    </w:p>
    <w:p w:rsidR="00A106C3" w:rsidRDefault="00A106C3" w:rsidP="00A106C3">
      <w:pPr>
        <w:pStyle w:val="Style7"/>
        <w:spacing w:line="240" w:lineRule="auto"/>
        <w:ind w:firstLine="709"/>
        <w:jc w:val="right"/>
        <w:rPr>
          <w:rStyle w:val="FontStyle80"/>
          <w:b/>
          <w:sz w:val="28"/>
          <w:szCs w:val="28"/>
        </w:rPr>
      </w:pPr>
    </w:p>
    <w:p w:rsidR="00A106C3" w:rsidRDefault="00A106C3" w:rsidP="00A106C3">
      <w:pPr>
        <w:pStyle w:val="Style7"/>
        <w:spacing w:line="240" w:lineRule="auto"/>
        <w:ind w:firstLine="709"/>
        <w:jc w:val="right"/>
        <w:rPr>
          <w:rStyle w:val="FontStyle80"/>
          <w:b/>
          <w:sz w:val="28"/>
          <w:szCs w:val="28"/>
        </w:rPr>
      </w:pPr>
    </w:p>
    <w:p w:rsidR="00A106C3" w:rsidRDefault="00A106C3" w:rsidP="00A106C3">
      <w:pPr>
        <w:pStyle w:val="Style7"/>
        <w:spacing w:line="240" w:lineRule="auto"/>
        <w:ind w:firstLine="709"/>
        <w:jc w:val="right"/>
        <w:rPr>
          <w:rStyle w:val="FontStyle80"/>
          <w:b/>
          <w:sz w:val="28"/>
          <w:szCs w:val="28"/>
        </w:rPr>
      </w:pPr>
    </w:p>
    <w:p w:rsidR="00A106C3" w:rsidRPr="008B23D4" w:rsidRDefault="00A106C3" w:rsidP="00A106C3">
      <w:pPr>
        <w:pStyle w:val="Style7"/>
        <w:spacing w:line="240" w:lineRule="auto"/>
        <w:ind w:firstLine="709"/>
        <w:jc w:val="right"/>
        <w:rPr>
          <w:rStyle w:val="FontStyle80"/>
          <w:b/>
          <w:sz w:val="28"/>
          <w:szCs w:val="28"/>
        </w:rPr>
      </w:pPr>
      <w:r w:rsidRPr="008B23D4">
        <w:rPr>
          <w:rStyle w:val="FontStyle80"/>
          <w:b/>
          <w:sz w:val="28"/>
          <w:szCs w:val="28"/>
        </w:rPr>
        <w:t>Форма 2</w:t>
      </w:r>
    </w:p>
    <w:p w:rsidR="00A106C3" w:rsidRPr="008B23D4" w:rsidRDefault="00A106C3" w:rsidP="00A106C3">
      <w:pPr>
        <w:pStyle w:val="Style57"/>
        <w:spacing w:line="240" w:lineRule="auto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3D4">
        <w:rPr>
          <w:rStyle w:val="FontStyle121"/>
          <w:sz w:val="28"/>
          <w:szCs w:val="28"/>
        </w:rPr>
        <w:t>Перечень технологических операций необходимых для выращивания овощных культур в открытом грунте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1"/>
        <w:gridCol w:w="992"/>
        <w:gridCol w:w="1418"/>
        <w:gridCol w:w="850"/>
        <w:gridCol w:w="900"/>
        <w:gridCol w:w="1011"/>
        <w:gridCol w:w="1775"/>
      </w:tblGrid>
      <w:tr w:rsidR="00A106C3" w:rsidRPr="008B23D4" w:rsidTr="00E055D0">
        <w:tc>
          <w:tcPr>
            <w:tcW w:w="567" w:type="dxa"/>
            <w:vMerge w:val="restart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A106C3" w:rsidRPr="00536CF1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 w:rsidRPr="00536CF1">
              <w:rPr>
                <w:rFonts w:ascii="Times New Roman" w:hAnsi="Times New Roman" w:cs="Times New Roman"/>
                <w:bCs/>
                <w:spacing w:val="-2"/>
              </w:rPr>
              <w:t>Наименование работ</w:t>
            </w:r>
          </w:p>
        </w:tc>
        <w:tc>
          <w:tcPr>
            <w:tcW w:w="3260" w:type="dxa"/>
            <w:gridSpan w:val="3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Сроки выполнения работы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 w:rsidRPr="008B23D4">
              <w:rPr>
                <w:rFonts w:ascii="Times New Roman" w:hAnsi="Times New Roman" w:cs="Times New Roman"/>
                <w:bCs/>
              </w:rPr>
              <w:t>месяц, декада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1911" w:type="dxa"/>
            <w:gridSpan w:val="2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Состав агрегата</w:t>
            </w:r>
          </w:p>
        </w:tc>
        <w:tc>
          <w:tcPr>
            <w:tcW w:w="1775" w:type="dxa"/>
            <w:vMerge w:val="restart"/>
            <w:vAlign w:val="center"/>
          </w:tcPr>
          <w:p w:rsidR="00A106C3" w:rsidRPr="008B23D4" w:rsidRDefault="00A106C3" w:rsidP="00E055D0">
            <w:pPr>
              <w:pStyle w:val="Style57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Качественные показатели (глубина, норма посева, норма гербицида)</w:t>
            </w:r>
          </w:p>
        </w:tc>
      </w:tr>
      <w:tr w:rsidR="00A106C3" w:rsidRPr="008B23D4" w:rsidTr="00E055D0">
        <w:trPr>
          <w:trHeight w:val="906"/>
        </w:trPr>
        <w:tc>
          <w:tcPr>
            <w:tcW w:w="567" w:type="dxa"/>
            <w:vMerge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</w:t>
            </w:r>
            <w:r w:rsidRPr="008B23D4">
              <w:rPr>
                <w:rFonts w:ascii="Times New Roman" w:hAnsi="Times New Roman" w:cs="Times New Roman"/>
                <w:bCs/>
              </w:rPr>
              <w:t>ачало работы</w:t>
            </w:r>
          </w:p>
        </w:tc>
        <w:tc>
          <w:tcPr>
            <w:tcW w:w="1418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</w:t>
            </w:r>
            <w:r w:rsidRPr="008B23D4">
              <w:rPr>
                <w:rFonts w:ascii="Times New Roman" w:hAnsi="Times New Roman" w:cs="Times New Roman"/>
                <w:bCs/>
              </w:rPr>
              <w:t>кончание работы</w:t>
            </w:r>
          </w:p>
        </w:tc>
        <w:tc>
          <w:tcPr>
            <w:tcW w:w="850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ч</w:t>
            </w:r>
            <w:r w:rsidRPr="008B23D4">
              <w:rPr>
                <w:rFonts w:ascii="Times New Roman" w:hAnsi="Times New Roman" w:cs="Times New Roman"/>
                <w:bCs/>
              </w:rPr>
              <w:t>исло дней</w:t>
            </w:r>
          </w:p>
        </w:tc>
        <w:tc>
          <w:tcPr>
            <w:tcW w:w="900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8B23D4">
              <w:rPr>
                <w:rFonts w:ascii="Times New Roman" w:hAnsi="Times New Roman" w:cs="Times New Roman"/>
                <w:bCs/>
              </w:rPr>
              <w:t>арка трак-тора</w:t>
            </w:r>
          </w:p>
        </w:tc>
        <w:tc>
          <w:tcPr>
            <w:tcW w:w="1011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  <w:r w:rsidRPr="008B23D4">
              <w:rPr>
                <w:rFonts w:ascii="Times New Roman" w:hAnsi="Times New Roman" w:cs="Times New Roman"/>
                <w:bCs/>
              </w:rPr>
              <w:t>арка с/х машин</w:t>
            </w:r>
          </w:p>
        </w:tc>
        <w:tc>
          <w:tcPr>
            <w:tcW w:w="1775" w:type="dxa"/>
            <w:vMerge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106C3" w:rsidRPr="008B23D4" w:rsidTr="00E055D0">
        <w:tc>
          <w:tcPr>
            <w:tcW w:w="567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18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850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900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11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775" w:type="dxa"/>
            <w:vAlign w:val="center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Cs/>
              </w:rPr>
            </w:pPr>
            <w:r w:rsidRPr="008B23D4">
              <w:rPr>
                <w:rFonts w:ascii="Times New Roman" w:hAnsi="Times New Roman" w:cs="Times New Roman"/>
                <w:bCs/>
              </w:rPr>
              <w:t>8</w:t>
            </w:r>
          </w:p>
        </w:tc>
      </w:tr>
      <w:tr w:rsidR="00A106C3" w:rsidRPr="008B23D4" w:rsidTr="00E055D0">
        <w:tc>
          <w:tcPr>
            <w:tcW w:w="567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00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11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5" w:type="dxa"/>
          </w:tcPr>
          <w:p w:rsidR="00A106C3" w:rsidRPr="008B23D4" w:rsidRDefault="00A106C3" w:rsidP="00E055D0">
            <w:pPr>
              <w:pStyle w:val="Style57"/>
              <w:spacing w:line="240" w:lineRule="auto"/>
              <w:ind w:firstLine="0"/>
              <w:rPr>
                <w:rFonts w:ascii="Times New Roman" w:hAnsi="Times New Roman" w:cs="Times New Roman"/>
                <w:bCs/>
              </w:rPr>
            </w:pPr>
          </w:p>
        </w:tc>
      </w:tr>
    </w:tbl>
    <w:p w:rsidR="00A106C3" w:rsidRDefault="00A106C3" w:rsidP="00A106C3">
      <w:pPr>
        <w:pStyle w:val="Style2"/>
        <w:spacing w:line="360" w:lineRule="auto"/>
        <w:ind w:firstLine="720"/>
        <w:jc w:val="center"/>
        <w:rPr>
          <w:rStyle w:val="FontStyle283"/>
          <w:b/>
          <w:sz w:val="28"/>
          <w:szCs w:val="28"/>
        </w:rPr>
      </w:pPr>
    </w:p>
    <w:p w:rsidR="00A106C3" w:rsidRPr="008B23D4" w:rsidRDefault="00A106C3" w:rsidP="00A106C3">
      <w:pPr>
        <w:pStyle w:val="Style2"/>
        <w:spacing w:line="360" w:lineRule="auto"/>
        <w:ind w:firstLine="720"/>
        <w:jc w:val="center"/>
        <w:rPr>
          <w:rStyle w:val="FontStyle283"/>
          <w:b/>
          <w:sz w:val="28"/>
          <w:szCs w:val="28"/>
        </w:rPr>
      </w:pPr>
      <w:r w:rsidRPr="008B23D4">
        <w:rPr>
          <w:rStyle w:val="FontStyle283"/>
          <w:b/>
          <w:sz w:val="28"/>
          <w:szCs w:val="28"/>
        </w:rPr>
        <w:t>Контрольные вопросы</w:t>
      </w:r>
    </w:p>
    <w:p w:rsidR="00A106C3" w:rsidRPr="008B23D4" w:rsidRDefault="00A106C3" w:rsidP="00A106C3">
      <w:pPr>
        <w:pStyle w:val="Style2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Особенност</w:t>
      </w:r>
      <w:r>
        <w:rPr>
          <w:rStyle w:val="FontStyle283"/>
          <w:sz w:val="28"/>
          <w:szCs w:val="28"/>
        </w:rPr>
        <w:t>и</w:t>
      </w:r>
      <w:r w:rsidRPr="008B23D4">
        <w:rPr>
          <w:rStyle w:val="FontStyle283"/>
          <w:sz w:val="28"/>
          <w:szCs w:val="28"/>
        </w:rPr>
        <w:t xml:space="preserve"> основной обработки почвы под основные овощные культуры.</w:t>
      </w:r>
    </w:p>
    <w:p w:rsidR="00A106C3" w:rsidRPr="008B23D4" w:rsidRDefault="00A106C3" w:rsidP="00A106C3">
      <w:pPr>
        <w:pStyle w:val="Style2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 xml:space="preserve">Предпосевная обработка почвы. </w:t>
      </w:r>
    </w:p>
    <w:p w:rsidR="00A106C3" w:rsidRPr="008B23D4" w:rsidRDefault="00A106C3" w:rsidP="00A106C3">
      <w:pPr>
        <w:pStyle w:val="Style2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Особенности ухода за овощными культурами.</w:t>
      </w:r>
    </w:p>
    <w:p w:rsidR="00A106C3" w:rsidRPr="008B23D4" w:rsidRDefault="00A106C3" w:rsidP="00A106C3">
      <w:pPr>
        <w:pStyle w:val="Style2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Машины и оборудование, применяемые в овощеводстве.</w:t>
      </w:r>
    </w:p>
    <w:p w:rsidR="00A106C3" w:rsidRPr="008B23D4" w:rsidRDefault="00A106C3" w:rsidP="00A106C3">
      <w:pPr>
        <w:pStyle w:val="Style2"/>
        <w:numPr>
          <w:ilvl w:val="0"/>
          <w:numId w:val="2"/>
        </w:numPr>
        <w:spacing w:line="360" w:lineRule="auto"/>
        <w:rPr>
          <w:rStyle w:val="FontStyle283"/>
          <w:sz w:val="28"/>
          <w:szCs w:val="28"/>
        </w:rPr>
      </w:pPr>
      <w:r w:rsidRPr="008B23D4">
        <w:rPr>
          <w:rStyle w:val="FontStyle283"/>
          <w:sz w:val="28"/>
          <w:szCs w:val="28"/>
        </w:rPr>
        <w:t>Особенности уборки овощных культур, выращиваемых в открытом грунте.</w:t>
      </w:r>
    </w:p>
    <w:p w:rsidR="0051696C" w:rsidRDefault="0051696C"/>
    <w:sectPr w:rsidR="00516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F785E"/>
    <w:multiLevelType w:val="hybridMultilevel"/>
    <w:tmpl w:val="62FCCB0C"/>
    <w:lvl w:ilvl="0" w:tplc="0568E0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08D2D86"/>
    <w:multiLevelType w:val="hybridMultilevel"/>
    <w:tmpl w:val="EEA024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EA17825"/>
    <w:multiLevelType w:val="hybridMultilevel"/>
    <w:tmpl w:val="8484600A"/>
    <w:lvl w:ilvl="0" w:tplc="3BD0E90E">
      <w:start w:val="1"/>
      <w:numFmt w:val="decimal"/>
      <w:lvlText w:val="%1)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1F"/>
    <w:rsid w:val="0051696C"/>
    <w:rsid w:val="007E6B1F"/>
    <w:rsid w:val="00A1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A932"/>
  <w15:chartTrackingRefBased/>
  <w15:docId w15:val="{36E0CA68-3776-418E-B4D9-F6E7DFC0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6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106C3"/>
    <w:pPr>
      <w:widowControl w:val="0"/>
      <w:autoSpaceDE w:val="0"/>
      <w:autoSpaceDN w:val="0"/>
      <w:adjustRightInd w:val="0"/>
      <w:spacing w:line="273" w:lineRule="exact"/>
      <w:ind w:firstLine="499"/>
      <w:jc w:val="both"/>
    </w:pPr>
    <w:rPr>
      <w:sz w:val="24"/>
      <w:szCs w:val="24"/>
    </w:rPr>
  </w:style>
  <w:style w:type="character" w:customStyle="1" w:styleId="FontStyle48">
    <w:name w:val="Font Style48"/>
    <w:basedOn w:val="a0"/>
    <w:uiPriority w:val="99"/>
    <w:rsid w:val="00A106C3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a"/>
    <w:uiPriority w:val="99"/>
    <w:rsid w:val="00A106C3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FontStyle283">
    <w:name w:val="Font Style283"/>
    <w:basedOn w:val="a0"/>
    <w:uiPriority w:val="99"/>
    <w:rsid w:val="00A106C3"/>
    <w:rPr>
      <w:rFonts w:ascii="Times New Roman" w:hAnsi="Times New Roman" w:cs="Times New Roman"/>
      <w:sz w:val="20"/>
      <w:szCs w:val="20"/>
    </w:rPr>
  </w:style>
  <w:style w:type="character" w:customStyle="1" w:styleId="FontStyle80">
    <w:name w:val="Font Style80"/>
    <w:basedOn w:val="a0"/>
    <w:uiPriority w:val="99"/>
    <w:rsid w:val="00A106C3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A106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A106C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FontStyle74">
    <w:name w:val="Font Style74"/>
    <w:basedOn w:val="a0"/>
    <w:uiPriority w:val="99"/>
    <w:rsid w:val="00A106C3"/>
    <w:rPr>
      <w:rFonts w:ascii="Arial" w:hAnsi="Arial" w:cs="Arial"/>
      <w:i/>
      <w:iCs/>
      <w:sz w:val="16"/>
      <w:szCs w:val="16"/>
    </w:rPr>
  </w:style>
  <w:style w:type="character" w:customStyle="1" w:styleId="FontStyle81">
    <w:name w:val="Font Style81"/>
    <w:basedOn w:val="a0"/>
    <w:uiPriority w:val="99"/>
    <w:rsid w:val="00A106C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57">
    <w:name w:val="Style57"/>
    <w:basedOn w:val="a"/>
    <w:uiPriority w:val="99"/>
    <w:rsid w:val="00A106C3"/>
    <w:pPr>
      <w:widowControl w:val="0"/>
      <w:autoSpaceDE w:val="0"/>
      <w:autoSpaceDN w:val="0"/>
      <w:adjustRightInd w:val="0"/>
      <w:spacing w:line="216" w:lineRule="exact"/>
      <w:ind w:firstLine="278"/>
      <w:jc w:val="both"/>
    </w:pPr>
    <w:rPr>
      <w:rFonts w:ascii="Arial" w:hAnsi="Arial" w:cs="Arial"/>
      <w:sz w:val="24"/>
      <w:szCs w:val="24"/>
    </w:rPr>
  </w:style>
  <w:style w:type="character" w:customStyle="1" w:styleId="FontStyle121">
    <w:name w:val="Font Style121"/>
    <w:basedOn w:val="a0"/>
    <w:uiPriority w:val="99"/>
    <w:rsid w:val="00A106C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1504</Words>
  <Characters>8579</Characters>
  <Application>Microsoft Office Word</Application>
  <DocSecurity>0</DocSecurity>
  <Lines>71</Lines>
  <Paragraphs>20</Paragraphs>
  <ScaleCrop>false</ScaleCrop>
  <Company/>
  <LinksUpToDate>false</LinksUpToDate>
  <CharactersWithSpaces>10063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2020-12-21T12:56:00Z</dcterms:created>
  <dcterms:modified xsi:type="dcterms:W3CDTF">2020-12-21T12:57:00Z</dcterms:modified>
</cp:coreProperties>
</file>